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Tijden veranderen,  zo ook in Schraard.</w:t>
      </w:r>
    </w:p>
    <w:p w:rsidR="00000000" w:rsidDel="00000000" w:rsidP="00000000" w:rsidRDefault="00000000" w:rsidRPr="00000000" w14:paraId="00000002">
      <w:pPr>
        <w:rPr/>
      </w:pPr>
      <w:r w:rsidDel="00000000" w:rsidR="00000000" w:rsidRPr="00000000">
        <w:rPr>
          <w:rtl w:val="0"/>
        </w:rPr>
        <w:t xml:space="preserve">Tijdens de voorbereiding op de komende jaarvergadering hebben we stilgestaan bij het functioneren van het dorpsbelang en de commissies die daaronder vallen. De voorzitters van de Utwyk- en feestcommissie waren uitgenodigd om hierover van gedachten te wisselen. </w:t>
      </w:r>
    </w:p>
    <w:p w:rsidR="00000000" w:rsidDel="00000000" w:rsidP="00000000" w:rsidRDefault="00000000" w:rsidRPr="00000000" w14:paraId="00000003">
      <w:pPr>
        <w:rPr/>
      </w:pPr>
      <w:r w:rsidDel="00000000" w:rsidR="00000000" w:rsidRPr="00000000">
        <w:rPr>
          <w:rtl w:val="0"/>
        </w:rPr>
        <w:t xml:space="preserve">De voorzitter van de </w:t>
      </w:r>
      <w:r w:rsidDel="00000000" w:rsidR="00000000" w:rsidRPr="00000000">
        <w:rPr>
          <w:rtl w:val="0"/>
        </w:rPr>
        <w:t xml:space="preserve">Utwykcommissie</w:t>
      </w:r>
      <w:r w:rsidDel="00000000" w:rsidR="00000000" w:rsidRPr="00000000">
        <w:rPr>
          <w:rtl w:val="0"/>
        </w:rPr>
        <w:t xml:space="preserve">, Johan, was helaas verhinderd.</w:t>
      </w:r>
    </w:p>
    <w:p w:rsidR="00000000" w:rsidDel="00000000" w:rsidP="00000000" w:rsidRDefault="00000000" w:rsidRPr="00000000" w14:paraId="00000004">
      <w:pPr>
        <w:rPr/>
      </w:pPr>
      <w:r w:rsidDel="00000000" w:rsidR="00000000" w:rsidRPr="00000000">
        <w:rPr>
          <w:rtl w:val="0"/>
        </w:rPr>
        <w:t xml:space="preserve">Samen hebben we ons gebogen over de volgende situatie:</w:t>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Als gevolg van de veranderende demografie en het tekort aan betaalbare woningen in Schraard is een sterke terugloop van inwoners in de leeftijd 20-30 jaar te zien. Deze leeftijdscategorie verlaat het ouderlijk huis om zich buiten Schraard te vestigen.</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Gelukkig voelen zij wel een dermate band met het dorp, evenals hun partners, dat zij plaatsnemen in de nodige commissies en verenigingen.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 huidige statuten en reglementen van onze verenigingen en commissies passen niet meer op deze nieuwe situatie. Wat niet uitnodigend werkt.</w:t>
      </w:r>
    </w:p>
    <w:p w:rsidR="00000000" w:rsidDel="00000000" w:rsidP="00000000" w:rsidRDefault="00000000" w:rsidRPr="00000000" w14:paraId="00000008">
      <w:pPr>
        <w:rPr/>
      </w:pPr>
      <w:r w:rsidDel="00000000" w:rsidR="00000000" w:rsidRPr="00000000">
        <w:rPr>
          <w:rtl w:val="0"/>
        </w:rPr>
        <w:t xml:space="preserve">Piebe als voorzitter van de feestcommissie, hield een vurig pleidooi voor het belang van de feestcommissieleden die zich enthousiast inzetten om Schraard een mooi dorpsfeest te bezorgen, ook al zijn ze niet officieel lid van Dorpsbelang. Zonder hen geen dorpsfeest meer.</w:t>
      </w:r>
    </w:p>
    <w:p w:rsidR="00000000" w:rsidDel="00000000" w:rsidP="00000000" w:rsidRDefault="00000000" w:rsidRPr="00000000" w14:paraId="00000009">
      <w:pPr>
        <w:rPr/>
      </w:pPr>
      <w:r w:rsidDel="00000000" w:rsidR="00000000" w:rsidRPr="00000000">
        <w:rPr>
          <w:rtl w:val="0"/>
        </w:rPr>
        <w:t xml:space="preserve">Gezamenlijk hebben we daarom het volgende besloten:</w:t>
        <w:br w:type="textWrapping"/>
        <w:t xml:space="preserve">Op de jaarvergadering van 24 februari aanstaande nodigen wij leden uit die samen een werkgroep  willen vormen met als doel de statuten, daterend uit 1979,  en huishoudelijke reglementen te actualiseren.</w:t>
        <w:br w:type="textWrapping"/>
        <w:t xml:space="preserve">Het resultaat hiervan wordt in een speciale vergadering aan de leden voorgelegd.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Dorpsbelang</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Yi1jDhor8ZuB7pJDa3Ocnvwhg==">AMUW2mVF+FvGz3T6Na7/9A9eVgKWik5segzSIZpbfJ5Xo4j05Hje6JKuM+pk0o3/IFLSNQx4H2OY7FZlAOqbmF9/HVbYnomQ4/9zevHFeAc6eRTwGD8XIkT8mejRq6G5sq8ky/vHd34I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2020-01-28T10:36:00Z</dcterms:created>
  <dc:creator>Dirk Dijkstra</dc:creator>
</cp:coreProperties>
</file>